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z w:val="44"/>
          <w:szCs w:val="44"/>
          <w:lang w:val="en-US" w:eastAsia="zh"/>
        </w:rPr>
      </w:pPr>
      <w:r>
        <w:rPr>
          <w:rFonts w:hint="eastAsia" w:ascii="黑体" w:hAnsi="黑体" w:eastAsia="黑体" w:cs="黑体"/>
          <w:b/>
          <w:bCs/>
          <w:sz w:val="44"/>
          <w:szCs w:val="44"/>
          <w:lang w:val="en-US" w:eastAsia="zh"/>
        </w:rPr>
        <w:t>演讲听后感</w:t>
      </w:r>
    </w:p>
    <w:p>
      <w:pPr>
        <w:jc w:val="center"/>
        <w:rPr>
          <w:rFonts w:hint="eastAsia" w:ascii="仿宋" w:hAnsi="仿宋" w:eastAsia="仿宋" w:cs="仿宋"/>
          <w:sz w:val="32"/>
          <w:szCs w:val="32"/>
          <w:lang w:val="en-US" w:eastAsia="zh"/>
        </w:rPr>
      </w:pPr>
      <w:r>
        <w:rPr>
          <w:rFonts w:hint="eastAsia" w:ascii="仿宋" w:hAnsi="仿宋" w:eastAsia="仿宋" w:cs="仿宋"/>
          <w:sz w:val="32"/>
          <w:szCs w:val="32"/>
          <w:lang w:val="en-US" w:eastAsia="zh"/>
        </w:rPr>
        <w:t>运训241 陈诺</w:t>
      </w:r>
    </w:p>
    <w:p>
      <w:pPr>
        <w:ind w:firstLineChars="200"/>
        <w:rPr>
          <w:rFonts w:hint="eastAsia" w:ascii="仿宋" w:hAnsi="仿宋" w:eastAsia="仿宋" w:cs="仿宋"/>
          <w:sz w:val="30"/>
          <w:szCs w:val="30"/>
          <w:lang w:eastAsia="zh"/>
        </w:rPr>
      </w:pPr>
      <w:r>
        <w:rPr>
          <w:rFonts w:hint="eastAsia" w:ascii="仿宋" w:hAnsi="仿宋" w:eastAsia="仿宋" w:cs="仿宋"/>
          <w:sz w:val="30"/>
          <w:szCs w:val="30"/>
          <w:lang w:eastAsia="zh"/>
        </w:rPr>
        <w:t>在听完从“三个自信”到“四个自信”的演讲后，我的内心久久不能平静，犹如被一场思想的风暴洗礼</w:t>
      </w:r>
      <w:bookmarkStart w:id="0" w:name="_GoBack"/>
      <w:bookmarkEnd w:id="0"/>
      <w:r>
        <w:rPr>
          <w:rFonts w:hint="eastAsia" w:ascii="仿宋" w:hAnsi="仿宋" w:eastAsia="仿宋" w:cs="仿宋"/>
          <w:sz w:val="30"/>
          <w:szCs w:val="30"/>
          <w:lang w:eastAsia="zh"/>
        </w:rPr>
        <w:t>，对中国特色社会主义有了更为深刻且全面的认知，诸多感悟如泉涌般在心中流淌。</w:t>
      </w:r>
    </w:p>
    <w:p>
      <w:pPr>
        <w:ind w:firstLineChars="200"/>
        <w:rPr>
          <w:rFonts w:hint="eastAsia" w:ascii="仿宋" w:hAnsi="仿宋" w:eastAsia="仿宋" w:cs="仿宋"/>
          <w:sz w:val="30"/>
          <w:szCs w:val="30"/>
          <w:lang w:eastAsia="zh"/>
        </w:rPr>
      </w:pPr>
      <w:r>
        <w:rPr>
          <w:rFonts w:hint="eastAsia" w:ascii="仿宋" w:hAnsi="仿宋" w:eastAsia="仿宋" w:cs="仿宋"/>
          <w:sz w:val="30"/>
          <w:szCs w:val="30"/>
          <w:lang w:eastAsia="zh"/>
        </w:rPr>
        <w:t>演讲伊始，便回溯到“三个自信”的提出，那是党对自身发展道路、理论以及制度的高度自信与深刻总结。道路自信，是我们坚信中国特色社会主义道路是实现中华民族伟大复兴的必由之路。回顾历史，自近代以来，中国历经无数磨难，在黑暗中苦苦探寻前行的方向，尝试过各种道路，却都以失败告终。直到中国共产党的诞生，带领人民找到了中国特色社会主义道路，从此中国发生了翻天覆地的变化，从一穷二白到经济总量稳居世界前列，从被列强欺凌到屹立于世界舞台中央，事实雄辩地证明，这条道路走对了，我们必须坚定不移地走下去。理论自信，中国特色社会主义理论体系是马克思主义中国化的伟大成果，它是在实践中不断发展、与时俱进的科学理论。从毛泽东思想到邓小平理论，从“三个代表”重要思想、科学发展观到习近平新时代中国特色社会主义思想，每一次理论的创新都为中国的发展提供了强大的思想武器，指引着我们在不同的历史时期克服重重困难，不断前进。制度自信，中国特色社会主义制度具有强大的生命力和巨大的优越性。它能够集中力量办大事，在面对重大自然灾害、疫情防控、重大工程建设等关键时刻，充分彰显出高效的组织动员能力和强大的执行力。就像在新冠疫情期间，我们迅速采取封控措施，全国一盘棋，医护人员逆行而上，基层工作者坚守岗位，广大民众积极配合，短时间内就有效控制住疫情，保障了人民生命健康，这是其他国家难以做到的，充分体现了我国制度的优势。</w:t>
      </w:r>
    </w:p>
    <w:p>
      <w:pPr>
        <w:ind w:firstLineChars="200"/>
        <w:rPr>
          <w:rFonts w:hint="eastAsia" w:ascii="仿宋" w:hAnsi="仿宋" w:eastAsia="仿宋" w:cs="仿宋"/>
          <w:sz w:val="30"/>
          <w:szCs w:val="30"/>
          <w:lang w:eastAsia="zh"/>
        </w:rPr>
      </w:pPr>
      <w:r>
        <w:rPr>
          <w:rFonts w:hint="eastAsia" w:ascii="仿宋" w:hAnsi="仿宋" w:eastAsia="仿宋" w:cs="仿宋"/>
          <w:sz w:val="30"/>
          <w:szCs w:val="30"/>
          <w:lang w:eastAsia="zh"/>
        </w:rPr>
        <w:t>而“文化自信”的提出，更是为“三个自信”注入了灵魂，让“四个自信”成为一个有机整体。文化是一个国家、一个民族的灵魂，是最深沉、最持久的力量。中华文化源远流长、博大精深，拥有五千年的灿烂文明，这是我们无比珍贵的精神财富。从儒家的“仁爱”思想到道家的“无为而治”，从唐诗宋词的优美韵律到四大发明的伟大创造，从故宫的宏伟建筑到民间的传统技艺，每一个文化元素都承载着中华民族的智慧和情感，是我们民族认同感和归属感的源泉。革命文化也是我们文化自信的重要组成部分，它是在革命战争年代，无数革命先烈用鲜血和生命铸就的。井冈山精神、长征精神、延安精神等，这些宝贵的精神财富激励着我们不畏艰难、勇往直前。还有社会主义先进文化，它是在社会主义建设和改革开放的实践中形成的，反映了时代的发展要求和人民的精神追求。比如航天精神，中国航天人在探索宇宙的征程中，独立自主、勇于创新、团结协作、无私奉献，一次次突破技术难关，让中国航天事业取得举世瞩目的成就，这种精神已经成为我们民族精神的重要组成部分，展现了社会主义先进文化的强大力量。</w:t>
      </w:r>
    </w:p>
    <w:p>
      <w:pPr>
        <w:ind w:firstLineChars="200"/>
        <w:rPr>
          <w:rFonts w:hint="eastAsia" w:ascii="仿宋" w:hAnsi="仿宋" w:eastAsia="仿宋" w:cs="仿宋"/>
          <w:sz w:val="30"/>
          <w:szCs w:val="30"/>
          <w:lang w:eastAsia="zh"/>
        </w:rPr>
      </w:pPr>
      <w:r>
        <w:rPr>
          <w:rFonts w:hint="eastAsia" w:ascii="仿宋" w:hAnsi="仿宋" w:eastAsia="仿宋" w:cs="仿宋"/>
          <w:sz w:val="30"/>
          <w:szCs w:val="30"/>
          <w:lang w:eastAsia="zh"/>
        </w:rPr>
        <w:t xml:space="preserve">听完演讲，我意识到“四个自信”不是空洞的口号，而是有着丰富内涵和坚实基础的。在今后的生活和工作中，我要以“四个自信”为指引，坚定理想信念，积极投身到社会主义建设的伟大事业中。在面对困难和挑战时，以道路自信为支撑，坚信我们的发展方向是正确的，只要沿着中国特色社会主义道路走下去，就一定能够战胜一切困难；以理论自信为指导，用科学的理论武装头脑，分析问题、解决问题，不断提高自己的工作能力和水平；以制度自信为保障，相信我们的制度能够为我们提供公平公正的环境，充分发挥自己的才能；以文化自信为源泉，从中华优秀传统文化、革命文化和社会主义先进文化中汲取营养，增强民族自豪感和文化认同感，传承和弘扬优秀文化，为文化的繁荣发展贡献自己的一份力量。                       </w:t>
      </w:r>
    </w:p>
    <w:sectPr>
      <w:pgSz w:w="11906" w:h="16838"/>
      <w:pgMar w:top="1440" w:right="1800" w:bottom="1440" w:left="1800" w:header="851" w:footer="992" w:gutter="0"/>
      <w:cols w:space="0" w:num="1"/>
      <w:rtlGutter w:val="0"/>
      <w:docGrid w:type="lines" w:linePitch="38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attachedTemplate r:id="rId1"/>
  <w:documentProtection w:enforcement="0"/>
  <w:defaultTabStop w:val="420"/>
  <w:drawingGridHorizontalSpacing w:val="210"/>
  <w:drawingGridVerticalSpacing w:val="194"/>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3M2Y5NzIzMDFlZjAyY2Q4Njk5ODkyYjFjNzBiNTQifQ=="/>
    <w:docVar w:name="KSO_WPS_MARK_KEY" w:val="cb908265-d768-4403-9d14-2c3f603d4fd9"/>
  </w:docVars>
  <w:rsids>
    <w:rsidRoot w:val="1AA24D9F"/>
    <w:rsid w:val="01912896"/>
    <w:rsid w:val="07011CC2"/>
    <w:rsid w:val="07644792"/>
    <w:rsid w:val="09284798"/>
    <w:rsid w:val="0F2B6FD9"/>
    <w:rsid w:val="183C240D"/>
    <w:rsid w:val="1AA24D9F"/>
    <w:rsid w:val="28DA2E89"/>
    <w:rsid w:val="2A4254F9"/>
    <w:rsid w:val="2D1F32F4"/>
    <w:rsid w:val="323B4D81"/>
    <w:rsid w:val="34B70380"/>
    <w:rsid w:val="3AE174A3"/>
    <w:rsid w:val="43446334"/>
    <w:rsid w:val="44A84E71"/>
    <w:rsid w:val="477DCE1E"/>
    <w:rsid w:val="573E1E21"/>
    <w:rsid w:val="5B487E91"/>
    <w:rsid w:val="5CF9550F"/>
    <w:rsid w:val="5D8A3BB0"/>
    <w:rsid w:val="5EFEBDE8"/>
    <w:rsid w:val="68CA2609"/>
    <w:rsid w:val="68CC1AED"/>
    <w:rsid w:val="69BB0F42"/>
    <w:rsid w:val="6A637494"/>
    <w:rsid w:val="6BCF62E6"/>
    <w:rsid w:val="6CD3A16D"/>
    <w:rsid w:val="6D535020"/>
    <w:rsid w:val="6E5F49A6"/>
    <w:rsid w:val="6F778A77"/>
    <w:rsid w:val="6FFF37D2"/>
    <w:rsid w:val="70DE2EF1"/>
    <w:rsid w:val="7C5F4108"/>
    <w:rsid w:val="7F79C282"/>
    <w:rsid w:val="7F7B6CAE"/>
    <w:rsid w:val="7FBF6DD0"/>
    <w:rsid w:val="7FCD17FE"/>
    <w:rsid w:val="7FD7E9A0"/>
    <w:rsid w:val="7FE9FBB2"/>
    <w:rsid w:val="8FFFA67E"/>
    <w:rsid w:val="A97F623E"/>
    <w:rsid w:val="AFBF8780"/>
    <w:rsid w:val="BEEFCB4B"/>
    <w:rsid w:val="BFE6F841"/>
    <w:rsid w:val="D5DE8897"/>
    <w:rsid w:val="E7FE3684"/>
    <w:rsid w:val="EFFF70E4"/>
    <w:rsid w:val="F7EEC240"/>
    <w:rsid w:val="FBF75102"/>
    <w:rsid w:val="FDDC5620"/>
    <w:rsid w:val="FDEA700A"/>
    <w:rsid w:val="FFBFCE42"/>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Arial" w:hAnsi="Arial" w:eastAsia="微软雅黑" w:cs="Times New Roman"/>
      <w:kern w:val="2"/>
      <w:sz w:val="21"/>
      <w:szCs w:val="24"/>
      <w:lang w:val="en-US" w:eastAsia="zh-CN" w:bidi="ar-SA"/>
    </w:rPr>
  </w:style>
  <w:style w:type="paragraph" w:styleId="2">
    <w:name w:val="heading 1"/>
    <w:basedOn w:val="1"/>
    <w:next w:val="1"/>
    <w:qFormat/>
    <w:uiPriority w:val="0"/>
    <w:pPr>
      <w:keepNext/>
      <w:keepLines/>
      <w:spacing w:before="260" w:beforeLines="0" w:beforeAutospacing="0" w:after="220" w:afterLines="0" w:afterAutospacing="0" w:line="240" w:lineRule="auto"/>
      <w:outlineLvl w:val="0"/>
    </w:pPr>
    <w:rPr>
      <w:rFonts w:ascii="Arial" w:hAnsi="Arial"/>
      <w:b/>
      <w:kern w:val="44"/>
      <w:sz w:val="36"/>
    </w:rPr>
  </w:style>
  <w:style w:type="paragraph" w:styleId="3">
    <w:name w:val="heading 2"/>
    <w:basedOn w:val="1"/>
    <w:next w:val="1"/>
    <w:unhideWhenUsed/>
    <w:qFormat/>
    <w:uiPriority w:val="0"/>
    <w:pPr>
      <w:keepNext/>
      <w:keepLines/>
      <w:spacing w:before="260" w:beforeLines="0" w:beforeAutospacing="0" w:after="200" w:afterLines="0" w:afterAutospacing="0" w:line="240" w:lineRule="auto"/>
      <w:outlineLvl w:val="1"/>
    </w:pPr>
    <w:rPr>
      <w:rFonts w:ascii="Arial" w:hAnsi="Arial"/>
      <w:b/>
      <w:sz w:val="32"/>
    </w:rPr>
  </w:style>
  <w:style w:type="paragraph" w:styleId="4">
    <w:name w:val="heading 3"/>
    <w:basedOn w:val="1"/>
    <w:next w:val="1"/>
    <w:unhideWhenUsed/>
    <w:qFormat/>
    <w:uiPriority w:val="0"/>
    <w:pPr>
      <w:keepNext/>
      <w:keepLines/>
      <w:spacing w:before="260" w:beforeLines="0" w:beforeAutospacing="0" w:after="180" w:afterLines="0" w:afterAutospacing="0" w:line="240" w:lineRule="auto"/>
      <w:outlineLvl w:val="2"/>
    </w:pPr>
    <w:rPr>
      <w:rFonts w:ascii="Arial" w:hAnsi="Arial"/>
      <w:b/>
      <w:sz w:val="30"/>
    </w:rPr>
  </w:style>
  <w:style w:type="paragraph" w:styleId="5">
    <w:name w:val="heading 4"/>
    <w:basedOn w:val="1"/>
    <w:next w:val="1"/>
    <w:unhideWhenUsed/>
    <w:qFormat/>
    <w:uiPriority w:val="0"/>
    <w:pPr>
      <w:keepNext/>
      <w:keepLines/>
      <w:spacing w:before="240" w:beforeLines="0" w:beforeAutospacing="0" w:after="160" w:afterLines="0" w:afterAutospacing="0" w:line="240" w:lineRule="auto"/>
      <w:outlineLvl w:val="3"/>
    </w:pPr>
    <w:rPr>
      <w:rFonts w:ascii="Arial" w:hAnsi="Arial"/>
      <w:b/>
      <w:sz w:val="28"/>
    </w:rPr>
  </w:style>
  <w:style w:type="paragraph" w:styleId="6">
    <w:name w:val="heading 5"/>
    <w:basedOn w:val="1"/>
    <w:next w:val="1"/>
    <w:unhideWhenUsed/>
    <w:qFormat/>
    <w:uiPriority w:val="0"/>
    <w:pPr>
      <w:keepNext/>
      <w:keepLines/>
      <w:spacing w:before="240" w:beforeLines="0" w:beforeAutospacing="0" w:after="160" w:afterLines="0" w:afterAutospacing="0" w:line="240" w:lineRule="auto"/>
      <w:outlineLvl w:val="4"/>
    </w:pPr>
    <w:rPr>
      <w:rFonts w:ascii="Arial" w:hAnsi="Arial"/>
      <w:b/>
      <w:sz w:val="28"/>
    </w:rPr>
  </w:style>
  <w:style w:type="paragraph" w:styleId="7">
    <w:name w:val="heading 6"/>
    <w:basedOn w:val="1"/>
    <w:next w:val="1"/>
    <w:unhideWhenUsed/>
    <w:qFormat/>
    <w:uiPriority w:val="0"/>
    <w:pPr>
      <w:keepNext/>
      <w:keepLines/>
      <w:spacing w:before="240" w:beforeLines="0" w:beforeAutospacing="0" w:after="120" w:afterLines="0" w:afterAutospacing="0" w:line="240" w:lineRule="auto"/>
      <w:outlineLvl w:val="5"/>
    </w:pPr>
    <w:rPr>
      <w:rFonts w:ascii="Arial" w:hAnsi="Arial"/>
      <w:b/>
      <w:sz w:val="24"/>
    </w:rPr>
  </w:style>
  <w:style w:type="paragraph" w:styleId="8">
    <w:name w:val="heading 7"/>
    <w:basedOn w:val="1"/>
    <w:next w:val="1"/>
    <w:unhideWhenUsed/>
    <w:qFormat/>
    <w:uiPriority w:val="0"/>
    <w:pPr>
      <w:keepNext/>
      <w:keepLines/>
      <w:spacing w:before="240" w:beforeLines="0" w:beforeAutospacing="0" w:after="120" w:afterLines="0" w:afterAutospacing="0" w:line="240" w:lineRule="auto"/>
      <w:outlineLvl w:val="6"/>
    </w:pPr>
    <w:rPr>
      <w:rFonts w:ascii="Arial" w:hAnsi="Arial"/>
      <w:b/>
      <w:sz w:val="24"/>
    </w:rPr>
  </w:style>
  <w:style w:type="paragraph" w:styleId="9">
    <w:name w:val="heading 8"/>
    <w:basedOn w:val="1"/>
    <w:next w:val="1"/>
    <w:unhideWhenUsed/>
    <w:qFormat/>
    <w:uiPriority w:val="0"/>
    <w:pPr>
      <w:keepNext/>
      <w:keepLines/>
      <w:spacing w:before="180" w:beforeLines="0" w:beforeAutospacing="0" w:after="64" w:afterLines="0" w:afterAutospacing="0" w:line="240" w:lineRule="auto"/>
      <w:outlineLvl w:val="7"/>
    </w:pPr>
    <w:rPr>
      <w:rFonts w:ascii="Arial" w:hAnsi="Arial"/>
      <w:sz w:val="24"/>
    </w:rPr>
  </w:style>
  <w:style w:type="paragraph" w:styleId="10">
    <w:name w:val="heading 9"/>
    <w:basedOn w:val="1"/>
    <w:next w:val="1"/>
    <w:unhideWhenUsed/>
    <w:qFormat/>
    <w:uiPriority w:val="0"/>
    <w:pPr>
      <w:keepNext/>
      <w:keepLines/>
      <w:spacing w:before="180" w:beforeLines="0" w:beforeAutospacing="0" w:after="64" w:afterLines="0" w:afterAutospacing="0" w:line="240" w:lineRule="auto"/>
      <w:outlineLvl w:val="8"/>
    </w:pPr>
    <w:rPr>
      <w:rFonts w:ascii="Arial" w:hAnsi="Arial"/>
    </w:rPr>
  </w:style>
  <w:style w:type="character" w:default="1" w:styleId="13">
    <w:name w:val="Default Paragraph Font"/>
    <w:qFormat/>
    <w:uiPriority w:val="0"/>
    <w:rPr>
      <w:rFonts w:eastAsia="微软雅黑" w:asciiTheme="minorAscii" w:hAnsiTheme="minorAscii"/>
    </w:rPr>
  </w:style>
  <w:style w:type="table" w:default="1" w:styleId="11">
    <w:name w:val="Normal Table"/>
    <w:semiHidden/>
    <w:qFormat/>
    <w:uiPriority w:val="0"/>
    <w:tblPr>
      <w:tblCellMar>
        <w:top w:w="0" w:type="dxa"/>
        <w:left w:w="108" w:type="dxa"/>
        <w:bottom w:w="0" w:type="dxa"/>
        <w:right w:w="108" w:type="dxa"/>
      </w:tblCellMar>
    </w:tblPr>
  </w:style>
  <w:style w:type="table" w:styleId="12">
    <w:name w:val="Table Grid"/>
    <w:basedOn w:val="11"/>
    <w:qFormat/>
    <w:uiPriority w:val="0"/>
    <w:pPr>
      <w:widowControl w:val="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data\weboffice\C:\data\weboffice\C:\data\weboffice\C:\data\weboffice\C:\data\weboffice\C:\data\weboffice\C:\Users\June\Library\Containers\com.kingsoft.wpsoffice.mac\Data\C:\data\weboffice\C:\home\ranpeng\C:\Users\53YFKM2\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0</Words>
  <Characters>0</Characters>
  <Lines>0</Lines>
  <Paragraphs>0</Paragraphs>
  <TotalTime>0</TotalTime>
  <ScaleCrop>false</ScaleCrop>
  <LinksUpToDate>false</LinksUpToDate>
  <CharactersWithSpaces>0</CharactersWithSpaces>
  <Application>WPS Office_11.1.0.14252_F1E327BC-269C-435d-A152-05C5408002CA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2018-05-28T01:24:00Z</dcterms:created>
  <dc:creator>lenovo</dc:creator>
  <cp:lastModifiedBy>李晓晴</cp:lastModifiedBy>
  <dcterms:modified xsi:type="dcterms:W3CDTF">2025-03-14T03:10:30Z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2052-11.1.0.14252</vt:lpwstr>
  </property>
  <property fmtid="{D5CDD505-2E9C-101B-9397-08002B2CF9AE}" pid="3" name="woTemplateTypoMode" linkTarget="0">
    <vt:lpwstr/>
  </property>
  <property fmtid="{D5CDD505-2E9C-101B-9397-08002B2CF9AE}" pid="4" name="woTemplate" linkTarget="0">
    <vt:i4>0</vt:i4>
  </property>
  <property fmtid="{D5CDD505-2E9C-101B-9397-08002B2CF9AE}" pid="5" name="ICV">
    <vt:lpwstr>7C2FFBC23F7F4BF08BC9F2FE52D40A75_13</vt:lpwstr>
  </property>
</Properties>
</file>